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6AD" w:rsidRPr="008C26AD" w:rsidRDefault="008C26AD" w:rsidP="0066597B">
      <w:pPr>
        <w:spacing w:after="0" w:line="240" w:lineRule="auto"/>
        <w:jc w:val="center"/>
        <w:rPr>
          <w:b/>
        </w:rPr>
      </w:pPr>
      <w:r w:rsidRPr="008C26AD">
        <w:rPr>
          <w:b/>
        </w:rPr>
        <w:t>Warren County Early Childhood Committee</w:t>
      </w:r>
    </w:p>
    <w:p w:rsidR="008C26AD" w:rsidRDefault="008C26AD" w:rsidP="0066597B">
      <w:pPr>
        <w:spacing w:after="0" w:line="240" w:lineRule="auto"/>
        <w:jc w:val="center"/>
      </w:pPr>
      <w:r>
        <w:t>Minutes</w:t>
      </w:r>
    </w:p>
    <w:p w:rsidR="008C26AD" w:rsidRDefault="008C26AD" w:rsidP="0066597B">
      <w:pPr>
        <w:spacing w:after="0" w:line="240" w:lineRule="auto"/>
        <w:jc w:val="center"/>
      </w:pPr>
      <w:r>
        <w:t>12-7-2011</w:t>
      </w:r>
    </w:p>
    <w:p w:rsidR="008C26AD" w:rsidRDefault="008C26AD" w:rsidP="0066597B">
      <w:pPr>
        <w:spacing w:after="0" w:line="240" w:lineRule="auto"/>
        <w:jc w:val="center"/>
      </w:pPr>
      <w:r>
        <w:t>10 AM</w:t>
      </w:r>
    </w:p>
    <w:p w:rsidR="008C26AD" w:rsidRDefault="008C26AD" w:rsidP="0066597B">
      <w:pPr>
        <w:spacing w:after="0" w:line="240" w:lineRule="auto"/>
        <w:jc w:val="center"/>
      </w:pPr>
      <w:r>
        <w:t>515 North Jefferson Way</w:t>
      </w:r>
    </w:p>
    <w:p w:rsidR="008C26AD" w:rsidRDefault="008C26AD" w:rsidP="0066597B">
      <w:pPr>
        <w:spacing w:after="0" w:line="240" w:lineRule="auto"/>
        <w:jc w:val="center"/>
      </w:pPr>
      <w:r>
        <w:t>Wells Fargo Building</w:t>
      </w:r>
    </w:p>
    <w:p w:rsidR="008C26AD" w:rsidRDefault="008C26AD" w:rsidP="0066597B">
      <w:pPr>
        <w:spacing w:after="0" w:line="240" w:lineRule="auto"/>
        <w:jc w:val="center"/>
      </w:pPr>
      <w:r>
        <w:t>Indianola, Iowa 50125</w:t>
      </w:r>
    </w:p>
    <w:p w:rsidR="008C26AD" w:rsidRDefault="008C26AD" w:rsidP="0066597B">
      <w:pPr>
        <w:spacing w:after="0" w:line="240" w:lineRule="auto"/>
        <w:jc w:val="center"/>
      </w:pPr>
    </w:p>
    <w:p w:rsidR="008C26AD" w:rsidRDefault="008C26AD" w:rsidP="0066597B">
      <w:pPr>
        <w:spacing w:after="0" w:line="240" w:lineRule="auto"/>
        <w:rPr>
          <w:b/>
        </w:rPr>
      </w:pPr>
      <w:r w:rsidRPr="008C26AD">
        <w:rPr>
          <w:b/>
        </w:rPr>
        <w:t>Attendance</w:t>
      </w:r>
    </w:p>
    <w:p w:rsidR="008C26AD" w:rsidRDefault="008C26AD" w:rsidP="0066597B">
      <w:pPr>
        <w:spacing w:after="0" w:line="240" w:lineRule="auto"/>
      </w:pPr>
      <w:r>
        <w:t>Kathy Farris, Karen Linhart, Shelly Jensen, Connie Jackson, Carolyn Myer, Val Cameron, Myra Williams, Jeremy Johnson Miller, Angie Reed, Colleen Theis, Colleen Reisener, Bonnie Forsyth, Nanette Schroeder, Leslie Stonehocker, Jovanka Westbrook.</w:t>
      </w:r>
    </w:p>
    <w:p w:rsidR="008C26AD" w:rsidRDefault="008C26AD" w:rsidP="0066597B">
      <w:pPr>
        <w:spacing w:after="0" w:line="240" w:lineRule="auto"/>
      </w:pPr>
    </w:p>
    <w:p w:rsidR="008C26AD" w:rsidRDefault="008C26AD" w:rsidP="0066597B">
      <w:pPr>
        <w:spacing w:after="0" w:line="240" w:lineRule="auto"/>
        <w:rPr>
          <w:b/>
        </w:rPr>
      </w:pPr>
      <w:r w:rsidRPr="008C26AD">
        <w:rPr>
          <w:b/>
        </w:rPr>
        <w:t>Announcements and Updates</w:t>
      </w:r>
    </w:p>
    <w:p w:rsidR="008C26AD" w:rsidRDefault="008C26AD" w:rsidP="0066597B">
      <w:pPr>
        <w:spacing w:after="0" w:line="240" w:lineRule="auto"/>
      </w:pPr>
      <w:r>
        <w:t>Head Start continues to have openings and to accept applications. Indianola has a couple of openings and Norwalk (afternoon) has multiple openings.</w:t>
      </w:r>
    </w:p>
    <w:p w:rsidR="008C26AD" w:rsidRDefault="008063FB" w:rsidP="0066597B">
      <w:pPr>
        <w:spacing w:after="0" w:line="240" w:lineRule="auto"/>
      </w:pPr>
      <w:r>
        <w:t>An update on Warren/Madison/M</w:t>
      </w:r>
      <w:r w:rsidR="008C26AD">
        <w:t xml:space="preserve">arion CPPC and </w:t>
      </w:r>
      <w:proofErr w:type="spellStart"/>
      <w:r w:rsidR="008C26AD">
        <w:t>Decat</w:t>
      </w:r>
      <w:proofErr w:type="spellEnd"/>
      <w:r w:rsidR="008C26AD">
        <w:t xml:space="preserve"> was provided. Community-based Family Tam meetings have increased. The collaboration with the Polk County Parent Partner Program is going very well. The MMW DeCat Project has announced funding for spring programming. The RFP is available and the funding period is for March1 through June 30, 2012. People are encouraged to use the CPPC website for information about programs and community resources. The website is </w:t>
      </w:r>
      <w:hyperlink r:id="rId5" w:history="1">
        <w:r w:rsidRPr="00E82128">
          <w:rPr>
            <w:rStyle w:val="Hyperlink"/>
          </w:rPr>
          <w:t>www.cppconline.org</w:t>
        </w:r>
      </w:hyperlink>
      <w:r>
        <w:t>.</w:t>
      </w:r>
    </w:p>
    <w:p w:rsidR="008063FB" w:rsidRDefault="008063FB" w:rsidP="0066597B">
      <w:pPr>
        <w:spacing w:after="0" w:line="240" w:lineRule="auto"/>
      </w:pPr>
      <w:r>
        <w:t>The Committee had a brief discussion concerning the destruction by fire of the Indianola DHS building. Concerns were expressed regarding the future of a DHS presence in Indianola. The number for General Assistance, which is now located in the Buxton Administration Building, was shared. It is 515-962-5132.</w:t>
      </w:r>
    </w:p>
    <w:p w:rsidR="0066597B" w:rsidRDefault="0066597B" w:rsidP="0066597B">
      <w:pPr>
        <w:spacing w:after="0" w:line="240" w:lineRule="auto"/>
        <w:rPr>
          <w:b/>
        </w:rPr>
      </w:pPr>
    </w:p>
    <w:p w:rsidR="008063FB" w:rsidRDefault="008063FB" w:rsidP="0066597B">
      <w:pPr>
        <w:spacing w:after="0" w:line="240" w:lineRule="auto"/>
      </w:pPr>
      <w:r w:rsidRPr="008063FB">
        <w:rPr>
          <w:b/>
        </w:rPr>
        <w:t>4R Kids Board Update</w:t>
      </w:r>
      <w:r>
        <w:t xml:space="preserve"> – no Board member present</w:t>
      </w:r>
    </w:p>
    <w:p w:rsidR="0066597B" w:rsidRDefault="0066597B" w:rsidP="0066597B">
      <w:pPr>
        <w:spacing w:after="0" w:line="240" w:lineRule="auto"/>
        <w:rPr>
          <w:b/>
        </w:rPr>
      </w:pPr>
    </w:p>
    <w:p w:rsidR="008063FB" w:rsidRDefault="008063FB" w:rsidP="0066597B">
      <w:pPr>
        <w:spacing w:after="0" w:line="240" w:lineRule="auto"/>
      </w:pPr>
      <w:r w:rsidRPr="008063FB">
        <w:rPr>
          <w:b/>
        </w:rPr>
        <w:t>4R Kids ECI Board Evaluation</w:t>
      </w:r>
      <w:r>
        <w:t xml:space="preserve"> – Information w as shared about the purpose and process of the Board Evaluations. Four members of the Committee agreed to participate in the evaluation.  </w:t>
      </w:r>
    </w:p>
    <w:p w:rsidR="0066597B" w:rsidRDefault="0066597B" w:rsidP="0066597B">
      <w:pPr>
        <w:spacing w:after="0" w:line="240" w:lineRule="auto"/>
        <w:rPr>
          <w:b/>
        </w:rPr>
      </w:pPr>
    </w:p>
    <w:p w:rsidR="00B85FD3" w:rsidRDefault="008063FB" w:rsidP="0066597B">
      <w:pPr>
        <w:spacing w:after="0" w:line="240" w:lineRule="auto"/>
      </w:pPr>
      <w:r w:rsidRPr="00B85FD3">
        <w:rPr>
          <w:b/>
        </w:rPr>
        <w:t>Appreciation Reception</w:t>
      </w:r>
      <w:r w:rsidRPr="008063FB">
        <w:t xml:space="preserve"> – several members of the Committee reported they had attended the recept</w:t>
      </w:r>
      <w:r>
        <w:t>ion. General comments included that they thought it went very well. It was noted that no Legislators were in attendance. It was also noted that it was difficult to hear the speakers at times and a recommendation was made to be aware of the space for future receptions.</w:t>
      </w:r>
    </w:p>
    <w:p w:rsidR="0066597B" w:rsidRDefault="0066597B" w:rsidP="0066597B">
      <w:pPr>
        <w:spacing w:after="0" w:line="240" w:lineRule="auto"/>
        <w:rPr>
          <w:b/>
        </w:rPr>
      </w:pPr>
    </w:p>
    <w:p w:rsidR="00B85FD3" w:rsidRDefault="00B85FD3" w:rsidP="0066597B">
      <w:pPr>
        <w:spacing w:after="0" w:line="240" w:lineRule="auto"/>
      </w:pPr>
      <w:r w:rsidRPr="00B85FD3">
        <w:rPr>
          <w:b/>
        </w:rPr>
        <w:t>Preschool Experience Data</w:t>
      </w:r>
      <w:r>
        <w:t xml:space="preserve">- Val reviewed the handout regarding preschool experience rate.  She reviewed the data by county and noted that the data was extremely comprehensive and offered congratulations to the 4R Kids Board and Executive Director for providing the Committee and the ECI area with such rice information. She shared that no other ECI area did such extensive mapping or data collection on the preschool experience rate. In addition, comments were made as to why it continues to be so difficult to collect the data from the schools and it was noted that it is appreciated that the Executive Director is able to obtain the information in spite of the difficulty in doing so. </w:t>
      </w:r>
    </w:p>
    <w:p w:rsidR="0066597B" w:rsidRDefault="0066597B" w:rsidP="0066597B">
      <w:pPr>
        <w:spacing w:after="0" w:line="240" w:lineRule="auto"/>
        <w:rPr>
          <w:b/>
        </w:rPr>
      </w:pPr>
      <w:r>
        <w:rPr>
          <w:b/>
        </w:rPr>
        <w:t xml:space="preserve"> </w:t>
      </w:r>
    </w:p>
    <w:p w:rsidR="008063FB" w:rsidRDefault="00B85FD3" w:rsidP="0066597B">
      <w:pPr>
        <w:spacing w:after="0" w:line="240" w:lineRule="auto"/>
      </w:pPr>
      <w:r w:rsidRPr="002C61AE">
        <w:rPr>
          <w:b/>
        </w:rPr>
        <w:t>Free and Reduced Lunch Rates</w:t>
      </w:r>
      <w:r>
        <w:t xml:space="preserve"> – the data was reviewed by the Committee. Connie explained how free and reduced lunch rates affect the reimbursement rates for child care providers participating in the food program. It was noted that the information shared in </w:t>
      </w:r>
      <w:r w:rsidR="002C61AE">
        <w:t>both the preschool</w:t>
      </w:r>
      <w:r>
        <w:t xml:space="preserve"> experience rates and the free and reduced rates can be of </w:t>
      </w:r>
      <w:r w:rsidR="002C61AE">
        <w:t>assistance in writing grants and in sharing information with the community regarding early childhood.</w:t>
      </w:r>
    </w:p>
    <w:p w:rsidR="0066597B" w:rsidRDefault="0066597B" w:rsidP="0066597B">
      <w:pPr>
        <w:spacing w:after="0" w:line="240" w:lineRule="auto"/>
        <w:rPr>
          <w:b/>
        </w:rPr>
      </w:pPr>
    </w:p>
    <w:p w:rsidR="002C61AE" w:rsidRDefault="002C61AE" w:rsidP="0066597B">
      <w:pPr>
        <w:spacing w:after="0" w:line="240" w:lineRule="auto"/>
      </w:pPr>
      <w:r w:rsidRPr="002C61AE">
        <w:rPr>
          <w:b/>
        </w:rPr>
        <w:t>No Cost Meeting Locations</w:t>
      </w:r>
      <w:r>
        <w:rPr>
          <w:b/>
        </w:rPr>
        <w:t>-</w:t>
      </w:r>
      <w:r>
        <w:t xml:space="preserve">the Committee discussed the request for more information regarding potential locations for supervised visits. Angie shared the challenges of finding places in rural communities and the different places that are often utilized (i.e. fast food places) which are less than ideal. The group brainstormed some ideas which included Jesus Right Hand in New Virginia; city hall buildings, local banks and Parks and </w:t>
      </w:r>
      <w:proofErr w:type="spellStart"/>
      <w:r>
        <w:t>Rec</w:t>
      </w:r>
      <w:proofErr w:type="spellEnd"/>
      <w:r>
        <w:t xml:space="preserve"> offices.</w:t>
      </w:r>
    </w:p>
    <w:p w:rsidR="0066597B" w:rsidRDefault="0066597B" w:rsidP="0066597B">
      <w:pPr>
        <w:spacing w:after="0" w:line="240" w:lineRule="auto"/>
        <w:rPr>
          <w:b/>
        </w:rPr>
      </w:pPr>
    </w:p>
    <w:p w:rsidR="002C61AE" w:rsidRDefault="002C61AE" w:rsidP="0066597B">
      <w:pPr>
        <w:spacing w:after="0" w:line="240" w:lineRule="auto"/>
      </w:pPr>
      <w:r w:rsidRPr="00AE55D8">
        <w:rPr>
          <w:b/>
        </w:rPr>
        <w:lastRenderedPageBreak/>
        <w:t>Jesus’ Right Hand-</w:t>
      </w:r>
      <w:r>
        <w:t xml:space="preserve"> Karen </w:t>
      </w:r>
      <w:proofErr w:type="spellStart"/>
      <w:r>
        <w:t>Linhart</w:t>
      </w:r>
      <w:proofErr w:type="spellEnd"/>
      <w:r>
        <w:t xml:space="preserve"> provided an overview of Jesus’ Right Hand, </w:t>
      </w:r>
      <w:r w:rsidR="00AE55D8">
        <w:t>its</w:t>
      </w:r>
      <w:r>
        <w:t xml:space="preserve"> history and the programs and services that are provided. JRH began in 1986 as a response to the farm crisis. It is a 501(c) 3 and it is not </w:t>
      </w:r>
      <w:r w:rsidR="00AE55D8">
        <w:t>affiliated</w:t>
      </w:r>
      <w:r>
        <w:t xml:space="preserve"> with a church but is a faith ministry. Jesus Right Hand is a help center providing food, clothing and spiritual encouragement. </w:t>
      </w:r>
      <w:r w:rsidR="00AE55D8">
        <w:t xml:space="preserve"> While they are located in Warren County, they do not limit their assistance to Warren County residents. Their location to I-35 has resulted in many people utilizing their help center who do not reside in the County. They</w:t>
      </w:r>
      <w:r>
        <w:t xml:space="preserve"> do not take any government funds and exist solely on donations. In the past, they have been </w:t>
      </w:r>
      <w:r w:rsidR="00AE55D8">
        <w:t>affiliated</w:t>
      </w:r>
      <w:r>
        <w:t xml:space="preserve"> with the Food Bank and Toys for Tots but have discontinued their </w:t>
      </w:r>
      <w:r w:rsidR="00AE55D8">
        <w:t>connection</w:t>
      </w:r>
      <w:r>
        <w:t xml:space="preserve"> to these programs because of the </w:t>
      </w:r>
      <w:r w:rsidR="00AE55D8">
        <w:t xml:space="preserve">stipulations that are required by these programs. Karen reported that since they have discontinued their connections, they have seen an increase in donations of food and toys. She shared that they are now in partnership with Trader Joes and receive fresh produce from them on a weekly basis. They work hard to make certain that families receiving assistance are not duplicated and they limit assistance to 3 times in six months, as well as require that a family seeking assistance is working towards self-sufficiency. </w:t>
      </w:r>
    </w:p>
    <w:p w:rsidR="0066597B" w:rsidRDefault="0066597B" w:rsidP="0066597B">
      <w:pPr>
        <w:spacing w:after="0" w:line="240" w:lineRule="auto"/>
        <w:rPr>
          <w:b/>
        </w:rPr>
      </w:pPr>
    </w:p>
    <w:p w:rsidR="00AE55D8" w:rsidRDefault="00AE55D8" w:rsidP="0066597B">
      <w:pPr>
        <w:spacing w:after="0" w:line="240" w:lineRule="auto"/>
      </w:pPr>
      <w:r w:rsidRPr="00AE55D8">
        <w:rPr>
          <w:b/>
        </w:rPr>
        <w:t>Red Rock CAP financial assistance</w:t>
      </w:r>
      <w:r>
        <w:rPr>
          <w:b/>
        </w:rPr>
        <w:t xml:space="preserve"> for</w:t>
      </w:r>
      <w:r w:rsidRPr="00AE55D8">
        <w:rPr>
          <w:b/>
        </w:rPr>
        <w:t xml:space="preserve"> school activities</w:t>
      </w:r>
      <w:r>
        <w:t>- Jeremy shared a flyer outlining the service. He was not able to provide an oral report as he had to leave for another meeting. He did commit to sending out information via email to the Committee distribution list.</w:t>
      </w:r>
    </w:p>
    <w:p w:rsidR="0066597B" w:rsidRDefault="0066597B" w:rsidP="0066597B">
      <w:pPr>
        <w:spacing w:after="0" w:line="240" w:lineRule="auto"/>
        <w:rPr>
          <w:b/>
        </w:rPr>
      </w:pPr>
    </w:p>
    <w:p w:rsidR="00AE55D8" w:rsidRDefault="00324F2A" w:rsidP="0066597B">
      <w:pPr>
        <w:spacing w:after="0" w:line="240" w:lineRule="auto"/>
      </w:pPr>
      <w:r w:rsidRPr="00324F2A">
        <w:rPr>
          <w:b/>
        </w:rPr>
        <w:t>Domestic</w:t>
      </w:r>
      <w:r w:rsidR="00AE55D8" w:rsidRPr="00324F2A">
        <w:rPr>
          <w:b/>
        </w:rPr>
        <w:t xml:space="preserve"> Violence Emergency Funds</w:t>
      </w:r>
      <w:r w:rsidR="00AE55D8">
        <w:t xml:space="preserve"> – it was noted that information </w:t>
      </w:r>
      <w:r>
        <w:t>concerning</w:t>
      </w:r>
      <w:r w:rsidR="00AE55D8">
        <w:t xml:space="preserve"> these funds was provided in the</w:t>
      </w:r>
      <w:r>
        <w:t xml:space="preserve"> DV Coalition meeting minutes provided to the Committee.</w:t>
      </w:r>
      <w:r w:rsidR="00AE55D8">
        <w:t xml:space="preserve"> </w:t>
      </w:r>
    </w:p>
    <w:p w:rsidR="00324F2A" w:rsidRDefault="00324F2A" w:rsidP="0066597B">
      <w:pPr>
        <w:spacing w:after="0" w:line="240" w:lineRule="auto"/>
      </w:pPr>
    </w:p>
    <w:p w:rsidR="00324F2A" w:rsidRDefault="00324F2A" w:rsidP="0066597B">
      <w:pPr>
        <w:spacing w:after="0" w:line="240" w:lineRule="auto"/>
      </w:pPr>
      <w:r w:rsidRPr="0066597B">
        <w:rPr>
          <w:b/>
        </w:rPr>
        <w:t>Iowa Initiative –</w:t>
      </w:r>
      <w:r>
        <w:t xml:space="preserve"> Kathy Farris provided information concerning the Iowa Initiative to reduce Unintended Pregnancies. The Initiative is funded by Warren Buffet’s daughter and was also supported by Christie </w:t>
      </w:r>
      <w:proofErr w:type="spellStart"/>
      <w:r>
        <w:t>Vilsack</w:t>
      </w:r>
      <w:proofErr w:type="spellEnd"/>
      <w:r>
        <w:t xml:space="preserve"> while she was first lady for Iowa.  </w:t>
      </w:r>
      <w:r w:rsidRPr="00324F2A">
        <w:t>The Iowa Initiative is a program that aims to reduce the high rate of unintended pregnancies among Iowa women ages 18-30 through networking, rese</w:t>
      </w:r>
      <w:r>
        <w:t>arch and public outreach. People representing the Initiative are</w:t>
      </w:r>
      <w:r w:rsidRPr="00324F2A">
        <w:t xml:space="preserve"> traveling the state to open dialog and make this a mainstream, main street con</w:t>
      </w:r>
      <w:r>
        <w:t xml:space="preserve">versation. </w:t>
      </w:r>
      <w:r w:rsidRPr="00324F2A">
        <w:t xml:space="preserve"> By collaborating with established</w:t>
      </w:r>
      <w:r>
        <w:t xml:space="preserve"> providers around the state, they hope to </w:t>
      </w:r>
      <w:r w:rsidRPr="00324F2A">
        <w:t>l increase access to family planning services and information. Headed by Iowa’s former Lieutenant Governor Sally Pederson, the Iowa Initiative will serve as a model to prevent unintended pregnancies nationwide.</w:t>
      </w:r>
      <w:r>
        <w:t xml:space="preserve"> The Indianola chapter of the American Association of University Women was </w:t>
      </w:r>
      <w:r w:rsidR="004922CB">
        <w:t>approached to</w:t>
      </w:r>
      <w:r>
        <w:t xml:space="preserve"> sponsor a community conversation which was held in October. </w:t>
      </w:r>
      <w:r w:rsidR="004922CB">
        <w:t>Attendance</w:t>
      </w:r>
      <w:r>
        <w:t xml:space="preserve"> </w:t>
      </w:r>
      <w:r w:rsidR="004922CB">
        <w:t>was good</w:t>
      </w:r>
      <w:r>
        <w:t xml:space="preserve"> with a broad representation from the community. As a result of the input </w:t>
      </w:r>
      <w:r w:rsidR="004922CB">
        <w:t>from</w:t>
      </w:r>
      <w:r>
        <w:t xml:space="preserve"> the community conversation, two goals emerged – 1. That every child is intended and</w:t>
      </w:r>
      <w:r w:rsidR="004922CB">
        <w:t>, 2</w:t>
      </w:r>
      <w:r>
        <w:t xml:space="preserve">. That there be a family resource center – a central point- </w:t>
      </w:r>
      <w:r w:rsidR="004922CB">
        <w:t>where families can access information about and get connected to services.  The group will meet again in January to explore next steps and they hope to broaden their community base of participants.</w:t>
      </w:r>
    </w:p>
    <w:p w:rsidR="0066597B" w:rsidRDefault="0066597B" w:rsidP="0066597B">
      <w:pPr>
        <w:spacing w:after="0" w:line="240" w:lineRule="auto"/>
        <w:rPr>
          <w:b/>
        </w:rPr>
      </w:pPr>
    </w:p>
    <w:p w:rsidR="004922CB" w:rsidRDefault="004922CB" w:rsidP="0066597B">
      <w:pPr>
        <w:spacing w:after="0" w:line="240" w:lineRule="auto"/>
      </w:pPr>
      <w:r w:rsidRPr="004922CB">
        <w:rPr>
          <w:b/>
        </w:rPr>
        <w:t xml:space="preserve">Community Input </w:t>
      </w:r>
      <w:r>
        <w:rPr>
          <w:b/>
        </w:rPr>
        <w:t>–</w:t>
      </w:r>
      <w:r w:rsidRPr="004922CB">
        <w:rPr>
          <w:b/>
        </w:rPr>
        <w:t xml:space="preserve"> </w:t>
      </w:r>
      <w:r>
        <w:t xml:space="preserve">a question was raised about the availability for respite care for teenagers in the area. </w:t>
      </w:r>
    </w:p>
    <w:p w:rsidR="004922CB" w:rsidRDefault="004922CB" w:rsidP="0066597B">
      <w:pPr>
        <w:spacing w:after="0" w:line="240" w:lineRule="auto"/>
      </w:pPr>
    </w:p>
    <w:p w:rsidR="004922CB" w:rsidRDefault="004922CB" w:rsidP="0066597B">
      <w:pPr>
        <w:spacing w:after="0" w:line="240" w:lineRule="auto"/>
      </w:pPr>
      <w:r w:rsidRPr="004922CB">
        <w:rPr>
          <w:b/>
        </w:rPr>
        <w:t>Next meeting</w:t>
      </w:r>
      <w:r>
        <w:t xml:space="preserve"> </w:t>
      </w:r>
      <w:proofErr w:type="gramStart"/>
      <w:r>
        <w:t xml:space="preserve">- </w:t>
      </w:r>
      <w:r w:rsidR="0066597B">
        <w:t xml:space="preserve"> </w:t>
      </w:r>
      <w:r>
        <w:t>No</w:t>
      </w:r>
      <w:proofErr w:type="gramEnd"/>
      <w:r>
        <w:t xml:space="preserve"> meeting in January. The committee will convene again on February 1, 2012</w:t>
      </w:r>
    </w:p>
    <w:p w:rsidR="004922CB" w:rsidRDefault="004922CB" w:rsidP="0066597B">
      <w:pPr>
        <w:spacing w:after="0" w:line="240" w:lineRule="auto"/>
      </w:pPr>
    </w:p>
    <w:p w:rsidR="004922CB" w:rsidRPr="004922CB" w:rsidRDefault="004922CB" w:rsidP="0066597B">
      <w:pPr>
        <w:spacing w:after="0" w:line="240" w:lineRule="auto"/>
      </w:pPr>
      <w:r>
        <w:t xml:space="preserve">Prepared and submitted by Jovanka Westbrook, Partners in Family Development </w:t>
      </w:r>
    </w:p>
    <w:p w:rsidR="00AE55D8" w:rsidRPr="002C61AE" w:rsidRDefault="00AE55D8" w:rsidP="0066597B">
      <w:pPr>
        <w:spacing w:after="0" w:line="240" w:lineRule="auto"/>
      </w:pPr>
    </w:p>
    <w:p w:rsidR="002C61AE" w:rsidRPr="008063FB" w:rsidRDefault="002C61AE" w:rsidP="0066597B">
      <w:pPr>
        <w:spacing w:after="0" w:line="240" w:lineRule="auto"/>
      </w:pPr>
    </w:p>
    <w:p w:rsidR="008063FB" w:rsidRDefault="008063FB" w:rsidP="008C26AD">
      <w:pPr>
        <w:spacing w:line="240" w:lineRule="auto"/>
      </w:pPr>
    </w:p>
    <w:p w:rsidR="008063FB" w:rsidRPr="008C26AD" w:rsidRDefault="008063FB" w:rsidP="008C26AD">
      <w:pPr>
        <w:spacing w:line="240" w:lineRule="auto"/>
      </w:pPr>
    </w:p>
    <w:sectPr w:rsidR="008063FB" w:rsidRPr="008C26AD" w:rsidSect="0066597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8C26AD"/>
    <w:rsid w:val="00222814"/>
    <w:rsid w:val="002C61AE"/>
    <w:rsid w:val="00324F2A"/>
    <w:rsid w:val="004922CB"/>
    <w:rsid w:val="0066597B"/>
    <w:rsid w:val="008063FB"/>
    <w:rsid w:val="008C26AD"/>
    <w:rsid w:val="00AE55D8"/>
    <w:rsid w:val="00B85FD3"/>
    <w:rsid w:val="00C54523"/>
    <w:rsid w:val="00E8104E"/>
    <w:rsid w:val="00EC6C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6C1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63F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cppconlin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E4615043-8B9F-47FC-8AB8-8F790DD4F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1048</Words>
  <Characters>5976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Jovanka</dc:creator>
  <cp:lastModifiedBy> Debra Schrader</cp:lastModifiedBy>
  <cp:revision>3</cp:revision>
  <dcterms:created xsi:type="dcterms:W3CDTF">2011-12-14T20:50:00Z</dcterms:created>
  <dcterms:modified xsi:type="dcterms:W3CDTF">2011-12-14T20:51:00Z</dcterms:modified>
</cp:coreProperties>
</file>